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B47BD" w14:textId="148EC122" w:rsidR="00A57AD5" w:rsidRDefault="00286937" w:rsidP="00A1049D">
      <w:pPr>
        <w:pBdr>
          <w:top w:val="single" w:sz="4" w:space="1" w:color="auto"/>
        </w:pBdr>
        <w:tabs>
          <w:tab w:val="left" w:pos="432"/>
          <w:tab w:val="left" w:pos="1008"/>
          <w:tab w:val="left" w:pos="1584"/>
          <w:tab w:val="left" w:pos="921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REQUEST FOR QUALIFICATIONS </w:t>
      </w:r>
      <w:r w:rsidR="00E86C88">
        <w:rPr>
          <w:rFonts w:ascii="Arial" w:hAnsi="Arial" w:cs="Arial"/>
          <w:b/>
          <w:sz w:val="24"/>
          <w:szCs w:val="24"/>
        </w:rPr>
        <w:t>ARCHITECTURAL &amp; ENGINEERING SERVICES</w:t>
      </w:r>
    </w:p>
    <w:p w14:paraId="1F65BB83" w14:textId="77777777" w:rsidR="00E86C88" w:rsidRDefault="00E86C88" w:rsidP="00A1049D">
      <w:pPr>
        <w:pBdr>
          <w:top w:val="single" w:sz="4" w:space="1" w:color="auto"/>
        </w:pBdr>
        <w:tabs>
          <w:tab w:val="left" w:pos="432"/>
          <w:tab w:val="left" w:pos="1008"/>
          <w:tab w:val="left" w:pos="1584"/>
          <w:tab w:val="left" w:pos="9216"/>
        </w:tabs>
        <w:jc w:val="center"/>
        <w:rPr>
          <w:rFonts w:ascii="Arial" w:hAnsi="Arial" w:cs="Arial"/>
          <w:b/>
          <w:sz w:val="24"/>
          <w:szCs w:val="24"/>
        </w:rPr>
      </w:pPr>
    </w:p>
    <w:p w14:paraId="0DC79EE6" w14:textId="77777777" w:rsidR="00E86C88" w:rsidRDefault="00E86C88" w:rsidP="00A1049D">
      <w:pPr>
        <w:pBdr>
          <w:top w:val="single" w:sz="4" w:space="1" w:color="auto"/>
        </w:pBdr>
        <w:tabs>
          <w:tab w:val="left" w:pos="432"/>
          <w:tab w:val="left" w:pos="1008"/>
          <w:tab w:val="left" w:pos="1584"/>
          <w:tab w:val="left" w:pos="9216"/>
        </w:tabs>
        <w:jc w:val="center"/>
        <w:rPr>
          <w:rFonts w:ascii="Arial" w:hAnsi="Arial" w:cs="Arial"/>
          <w:b/>
          <w:sz w:val="24"/>
          <w:szCs w:val="24"/>
        </w:rPr>
      </w:pPr>
    </w:p>
    <w:p w14:paraId="697CAA0D" w14:textId="1A2E1C62" w:rsidR="00CD7F0A" w:rsidRPr="0055288D" w:rsidRDefault="00E86C88" w:rsidP="0055288D">
      <w:pPr>
        <w:pBdr>
          <w:top w:val="single" w:sz="4" w:space="1" w:color="auto"/>
        </w:pBdr>
        <w:tabs>
          <w:tab w:val="left" w:pos="432"/>
          <w:tab w:val="left" w:pos="1008"/>
          <w:tab w:val="left" w:pos="1584"/>
          <w:tab w:val="left" w:pos="921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RFQ</w:t>
      </w:r>
      <w:r w:rsidR="0055288D">
        <w:rPr>
          <w:rFonts w:ascii="Arial" w:hAnsi="Arial" w:cs="Arial"/>
          <w:b/>
          <w:sz w:val="24"/>
          <w:szCs w:val="24"/>
        </w:rPr>
        <w:t xml:space="preserve"> </w:t>
      </w:r>
      <w:r w:rsidR="00DE7A41">
        <w:rPr>
          <w:rFonts w:ascii="Arial" w:hAnsi="Arial" w:cs="Arial"/>
          <w:b/>
          <w:sz w:val="24"/>
          <w:szCs w:val="24"/>
        </w:rPr>
        <w:t xml:space="preserve"> </w:t>
      </w:r>
      <w:r w:rsidR="0055288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="0055288D">
        <w:rPr>
          <w:rFonts w:ascii="Arial" w:hAnsi="Arial" w:cs="Arial"/>
          <w:b/>
          <w:sz w:val="24"/>
          <w:szCs w:val="24"/>
        </w:rPr>
        <w:t>-0</w:t>
      </w:r>
      <w:r w:rsidR="00DE7A4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</w:t>
      </w:r>
      <w:r w:rsidR="0055288D">
        <w:rPr>
          <w:rFonts w:ascii="Arial" w:hAnsi="Arial" w:cs="Arial"/>
          <w:b/>
          <w:sz w:val="24"/>
          <w:szCs w:val="24"/>
        </w:rPr>
        <w:t xml:space="preserve"> -</w:t>
      </w:r>
      <w:r w:rsidR="002271EE" w:rsidRPr="0055288D">
        <w:rPr>
          <w:rFonts w:ascii="Arial" w:hAnsi="Arial" w:cs="Arial"/>
          <w:b/>
          <w:sz w:val="24"/>
          <w:szCs w:val="24"/>
        </w:rPr>
        <w:t xml:space="preserve"> </w:t>
      </w:r>
      <w:r w:rsidR="00A1049D" w:rsidRPr="0055288D">
        <w:rPr>
          <w:rFonts w:ascii="Arial" w:hAnsi="Arial" w:cs="Arial"/>
          <w:b/>
          <w:sz w:val="24"/>
          <w:szCs w:val="24"/>
        </w:rPr>
        <w:t>ADDENDUM #</w:t>
      </w:r>
      <w:r w:rsidR="00D5270F" w:rsidRPr="0055288D">
        <w:rPr>
          <w:rFonts w:ascii="Arial" w:hAnsi="Arial" w:cs="Arial"/>
          <w:b/>
          <w:sz w:val="24"/>
          <w:szCs w:val="24"/>
        </w:rPr>
        <w:t>1</w:t>
      </w:r>
    </w:p>
    <w:p w14:paraId="6E94ACFB" w14:textId="4227A92D" w:rsidR="00A1049D" w:rsidRDefault="00A1049D" w:rsidP="0055288D">
      <w:pPr>
        <w:tabs>
          <w:tab w:val="left" w:pos="540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rPr>
          <w:rFonts w:ascii="Arial" w:hAnsi="Arial" w:cs="Arial"/>
          <w:sz w:val="24"/>
          <w:szCs w:val="24"/>
        </w:rPr>
      </w:pPr>
      <w:r w:rsidRPr="0055288D">
        <w:rPr>
          <w:rFonts w:ascii="Arial" w:hAnsi="Arial" w:cs="Arial"/>
          <w:b/>
          <w:sz w:val="24"/>
          <w:szCs w:val="24"/>
        </w:rPr>
        <w:t>Date of Addendum</w:t>
      </w:r>
      <w:r w:rsidR="00F14E66" w:rsidRPr="0055288D">
        <w:rPr>
          <w:rFonts w:ascii="Arial" w:hAnsi="Arial" w:cs="Arial"/>
          <w:b/>
          <w:sz w:val="24"/>
          <w:szCs w:val="24"/>
        </w:rPr>
        <w:t xml:space="preserve">: </w:t>
      </w:r>
      <w:r w:rsidR="00E86C88">
        <w:rPr>
          <w:rFonts w:ascii="Arial" w:hAnsi="Arial" w:cs="Arial"/>
          <w:b/>
          <w:sz w:val="24"/>
          <w:szCs w:val="24"/>
        </w:rPr>
        <w:t>JUNE 4, 2024</w:t>
      </w:r>
      <w:r w:rsidRPr="00C1088C">
        <w:rPr>
          <w:rFonts w:ascii="Arial" w:hAnsi="Arial" w:cs="Arial"/>
          <w:sz w:val="24"/>
          <w:szCs w:val="24"/>
        </w:rPr>
        <w:t xml:space="preserve"> </w:t>
      </w:r>
    </w:p>
    <w:p w14:paraId="58BD077A" w14:textId="77777777" w:rsidR="00CA3DAB" w:rsidRDefault="00CA3DAB" w:rsidP="00A1049D">
      <w:pPr>
        <w:tabs>
          <w:tab w:val="left" w:pos="540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  <w:rPr>
          <w:rFonts w:ascii="Arial" w:hAnsi="Arial" w:cs="Arial"/>
          <w:sz w:val="24"/>
          <w:szCs w:val="24"/>
        </w:rPr>
      </w:pPr>
    </w:p>
    <w:p w14:paraId="66D4BB8B" w14:textId="77777777" w:rsidR="00CA3DAB" w:rsidRDefault="00CA3DAB" w:rsidP="00A1049D">
      <w:pPr>
        <w:tabs>
          <w:tab w:val="left" w:pos="540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  <w:rPr>
          <w:rFonts w:ascii="Arial" w:hAnsi="Arial" w:cs="Arial"/>
          <w:sz w:val="24"/>
          <w:szCs w:val="24"/>
        </w:rPr>
      </w:pPr>
    </w:p>
    <w:p w14:paraId="002394FA" w14:textId="77777777" w:rsidR="00191F93" w:rsidRPr="00191F93" w:rsidRDefault="00191F93" w:rsidP="00E81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1F93">
        <w:rPr>
          <w:rFonts w:ascii="Arial" w:hAnsi="Arial" w:cs="Arial"/>
          <w:b/>
          <w:sz w:val="24"/>
          <w:szCs w:val="24"/>
        </w:rPr>
        <w:t xml:space="preserve">NOTICE TO ALL </w:t>
      </w:r>
      <w:r w:rsidR="00B42879">
        <w:rPr>
          <w:rFonts w:ascii="Arial" w:hAnsi="Arial" w:cs="Arial"/>
          <w:b/>
          <w:sz w:val="24"/>
          <w:szCs w:val="24"/>
        </w:rPr>
        <w:t>POTENTIAL RESPONDENTS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27834" w:rsidRPr="005F4F0A" w14:paraId="3CF411EF" w14:textId="77777777" w:rsidTr="005F4F0A">
        <w:tc>
          <w:tcPr>
            <w:tcW w:w="9576" w:type="dxa"/>
          </w:tcPr>
          <w:p w14:paraId="7016FCFB" w14:textId="6402EDCB" w:rsidR="00227834" w:rsidRPr="00C505FC" w:rsidRDefault="00B42879" w:rsidP="00B428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505FC">
              <w:rPr>
                <w:rFonts w:ascii="Arial" w:hAnsi="Arial" w:cs="Arial"/>
                <w:b/>
                <w:bCs/>
              </w:rPr>
              <w:t xml:space="preserve">The </w:t>
            </w:r>
            <w:r w:rsidR="00E86C88">
              <w:rPr>
                <w:rFonts w:ascii="Arial" w:hAnsi="Arial" w:cs="Arial"/>
                <w:b/>
                <w:bCs/>
              </w:rPr>
              <w:t>Request for Qualifications (RFQ</w:t>
            </w:r>
            <w:r w:rsidRPr="00C505FC">
              <w:rPr>
                <w:rFonts w:ascii="Arial" w:hAnsi="Arial" w:cs="Arial"/>
                <w:b/>
                <w:bCs/>
              </w:rPr>
              <w:t>) is modified as set forth in this Addendum. The original</w:t>
            </w:r>
            <w:r w:rsidR="00E86C88">
              <w:rPr>
                <w:rFonts w:ascii="Arial" w:hAnsi="Arial" w:cs="Arial"/>
                <w:b/>
                <w:bCs/>
              </w:rPr>
              <w:t xml:space="preserve"> RFQ</w:t>
            </w:r>
            <w:r w:rsidRPr="00C505FC">
              <w:rPr>
                <w:rFonts w:ascii="Arial" w:hAnsi="Arial" w:cs="Arial"/>
                <w:b/>
                <w:bCs/>
              </w:rPr>
              <w:t xml:space="preserve"> Documents and any previously issued addenda remain in full force and effect, except as modified by this Addendum, which is hereby made part of the </w:t>
            </w:r>
            <w:r w:rsidR="00E86C88">
              <w:rPr>
                <w:rFonts w:ascii="Arial" w:hAnsi="Arial" w:cs="Arial"/>
                <w:b/>
                <w:bCs/>
              </w:rPr>
              <w:t xml:space="preserve">RFQ.  </w:t>
            </w:r>
            <w:r w:rsidRPr="00C505FC">
              <w:rPr>
                <w:rFonts w:ascii="Arial" w:hAnsi="Arial" w:cs="Arial"/>
                <w:b/>
                <w:bCs/>
              </w:rPr>
              <w:t xml:space="preserve">Respondent shall take this Addendum into consideration when preparing and submitting its Proposal. </w:t>
            </w:r>
          </w:p>
        </w:tc>
      </w:tr>
    </w:tbl>
    <w:p w14:paraId="7A60E380" w14:textId="470705B4" w:rsidR="00A1049D" w:rsidRDefault="00A1049D" w:rsidP="00A1049D">
      <w:pPr>
        <w:rPr>
          <w:rFonts w:ascii="Arial" w:hAnsi="Arial" w:cs="Arial"/>
          <w:sz w:val="24"/>
          <w:szCs w:val="24"/>
        </w:rPr>
      </w:pPr>
    </w:p>
    <w:p w14:paraId="7372ACB2" w14:textId="030D001F" w:rsidR="00904538" w:rsidRPr="00904538" w:rsidRDefault="00E7679A" w:rsidP="00C505F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QUESTIONS ANSWERED</w:t>
      </w:r>
      <w:r w:rsidR="00904538">
        <w:rPr>
          <w:rFonts w:ascii="Arial" w:hAnsi="Arial" w:cs="Arial"/>
          <w:b/>
          <w:bCs/>
          <w:sz w:val="24"/>
          <w:szCs w:val="24"/>
        </w:rPr>
        <w:t>:</w:t>
      </w:r>
    </w:p>
    <w:p w14:paraId="74821490" w14:textId="77777777" w:rsidR="00904538" w:rsidRPr="00675D8A" w:rsidRDefault="00904538" w:rsidP="00904538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  <w:rPr>
          <w:b/>
          <w:bCs/>
          <w:sz w:val="24"/>
          <w:szCs w:val="24"/>
        </w:rPr>
      </w:pPr>
    </w:p>
    <w:p w14:paraId="50567F3A" w14:textId="77777777" w:rsidR="00982B41" w:rsidRDefault="006957A5" w:rsidP="00904538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  <w:rPr>
          <w:b/>
          <w:bCs/>
          <w:sz w:val="24"/>
          <w:szCs w:val="24"/>
        </w:rPr>
      </w:pPr>
      <w:r w:rsidRPr="00675D8A">
        <w:rPr>
          <w:b/>
          <w:bCs/>
          <w:sz w:val="24"/>
          <w:szCs w:val="24"/>
        </w:rPr>
        <w:t xml:space="preserve">The </w:t>
      </w:r>
      <w:r w:rsidR="00BA5E55">
        <w:rPr>
          <w:b/>
          <w:bCs/>
          <w:sz w:val="24"/>
          <w:szCs w:val="24"/>
        </w:rPr>
        <w:t xml:space="preserve">following question was proposed </w:t>
      </w:r>
      <w:r w:rsidR="00982B41">
        <w:rPr>
          <w:b/>
          <w:bCs/>
          <w:sz w:val="24"/>
          <w:szCs w:val="24"/>
        </w:rPr>
        <w:t>by a potential respondent:</w:t>
      </w:r>
    </w:p>
    <w:p w14:paraId="76411FF3" w14:textId="77777777" w:rsidR="00982B41" w:rsidRDefault="00982B41" w:rsidP="00982B41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rPr>
          <w:b/>
          <w:bCs/>
          <w:sz w:val="24"/>
          <w:szCs w:val="24"/>
        </w:rPr>
      </w:pPr>
    </w:p>
    <w:p w14:paraId="2707CC10" w14:textId="1129BDF8" w:rsidR="00AE3338" w:rsidRPr="00831AD4" w:rsidRDefault="00AC46F1" w:rsidP="00AC46F1">
      <w:pPr>
        <w:ind w:left="270"/>
        <w:rPr>
          <w:rFonts w:ascii="Arial" w:hAnsi="Arial" w:cs="Arial"/>
          <w:color w:val="000000"/>
          <w:sz w:val="24"/>
          <w:szCs w:val="24"/>
        </w:rPr>
      </w:pPr>
      <w:r w:rsidRPr="009E0C99">
        <w:rPr>
          <w:rFonts w:ascii="Arial" w:hAnsi="Arial" w:cs="Arial"/>
          <w:b/>
          <w:bCs/>
          <w:color w:val="000000"/>
          <w:sz w:val="24"/>
          <w:szCs w:val="24"/>
        </w:rPr>
        <w:t>Question:</w:t>
      </w:r>
      <w:r w:rsidR="00831AD4" w:rsidRPr="00831AD4">
        <w:rPr>
          <w:rFonts w:ascii="Arial" w:hAnsi="Arial" w:cs="Arial"/>
          <w:color w:val="000000"/>
          <w:sz w:val="24"/>
          <w:szCs w:val="24"/>
        </w:rPr>
        <w:tab/>
      </w:r>
      <w:r w:rsidR="00AE3338" w:rsidRPr="00831AD4">
        <w:rPr>
          <w:rFonts w:ascii="Arial" w:hAnsi="Arial" w:cs="Arial"/>
          <w:color w:val="000000"/>
          <w:sz w:val="24"/>
          <w:szCs w:val="24"/>
        </w:rPr>
        <w:t>Pages 11-12 of the RFQ (section 3.1, Proposal Format) requires that we structure the proposal one way, but the Form of Proposal (</w:t>
      </w:r>
      <w:r w:rsidR="007639DE">
        <w:rPr>
          <w:rFonts w:ascii="Arial" w:hAnsi="Arial" w:cs="Arial"/>
          <w:color w:val="000000"/>
          <w:sz w:val="24"/>
          <w:szCs w:val="24"/>
        </w:rPr>
        <w:t>Attachment</w:t>
      </w:r>
      <w:r w:rsidR="00AE3338" w:rsidRPr="00831AD4">
        <w:rPr>
          <w:rFonts w:ascii="Arial" w:hAnsi="Arial" w:cs="Arial"/>
          <w:color w:val="000000"/>
          <w:sz w:val="24"/>
          <w:szCs w:val="24"/>
        </w:rPr>
        <w:t xml:space="preserve"> A, page 28 of the RFQ) has it structured another way.</w:t>
      </w:r>
    </w:p>
    <w:p w14:paraId="712C45B2" w14:textId="77777777" w:rsidR="00AE3338" w:rsidRPr="00831AD4" w:rsidRDefault="00AE3338" w:rsidP="00AE3338">
      <w:pPr>
        <w:rPr>
          <w:rFonts w:ascii="Arial" w:hAnsi="Arial" w:cs="Arial"/>
          <w:color w:val="000000"/>
          <w:sz w:val="24"/>
          <w:szCs w:val="24"/>
        </w:rPr>
      </w:pPr>
    </w:p>
    <w:p w14:paraId="4A7AAD3B" w14:textId="77777777" w:rsidR="00AE3338" w:rsidRPr="00831AD4" w:rsidRDefault="00AE3338" w:rsidP="00831AD4">
      <w:pPr>
        <w:ind w:firstLine="270"/>
        <w:rPr>
          <w:rFonts w:ascii="Arial" w:hAnsi="Arial" w:cs="Arial"/>
          <w:color w:val="000000"/>
          <w:sz w:val="24"/>
          <w:szCs w:val="24"/>
        </w:rPr>
      </w:pPr>
      <w:r w:rsidRPr="00831AD4">
        <w:rPr>
          <w:rFonts w:ascii="Arial" w:hAnsi="Arial" w:cs="Arial"/>
          <w:color w:val="000000"/>
          <w:sz w:val="24"/>
          <w:szCs w:val="24"/>
        </w:rPr>
        <w:t>Could you please let us know which format is preferred?</w:t>
      </w:r>
    </w:p>
    <w:p w14:paraId="080C9071" w14:textId="77777777" w:rsidR="00831AD4" w:rsidRPr="00831AD4" w:rsidRDefault="00831AD4" w:rsidP="00831AD4">
      <w:pPr>
        <w:ind w:firstLine="270"/>
        <w:rPr>
          <w:rFonts w:ascii="Arial" w:hAnsi="Arial" w:cs="Arial"/>
          <w:color w:val="000000"/>
          <w:sz w:val="24"/>
          <w:szCs w:val="24"/>
        </w:rPr>
      </w:pPr>
    </w:p>
    <w:p w14:paraId="60AE32C7" w14:textId="4699DEE4" w:rsidR="00831AD4" w:rsidRPr="00831AD4" w:rsidRDefault="00831AD4" w:rsidP="00831AD4">
      <w:pPr>
        <w:ind w:left="270"/>
        <w:rPr>
          <w:rFonts w:ascii="Arial" w:hAnsi="Arial" w:cs="Arial"/>
          <w:color w:val="000000"/>
          <w:sz w:val="24"/>
          <w:szCs w:val="24"/>
        </w:rPr>
      </w:pPr>
      <w:r w:rsidRPr="009E0C99">
        <w:rPr>
          <w:rFonts w:ascii="Arial" w:hAnsi="Arial" w:cs="Arial"/>
          <w:b/>
          <w:bCs/>
          <w:color w:val="000000"/>
          <w:sz w:val="24"/>
          <w:szCs w:val="24"/>
        </w:rPr>
        <w:t xml:space="preserve">Answer: </w:t>
      </w:r>
      <w:r w:rsidRPr="00831AD4">
        <w:rPr>
          <w:rFonts w:ascii="Arial" w:hAnsi="Arial" w:cs="Arial"/>
          <w:sz w:val="24"/>
          <w:szCs w:val="24"/>
        </w:rPr>
        <w:t>Please follow the instructions on Pages 11-12.  The Profile of Firm form on page 28 will need to be part of your proposal by checking all the tabs of the information you provide, except #9 “Section 3 Business Preference Documentation” (Attachment D, Optional).  This is typically not required in an Architectural &amp; Engineering solicitation and is optional.</w:t>
      </w:r>
      <w:r w:rsidR="009E0C99">
        <w:rPr>
          <w:rFonts w:ascii="Arial" w:hAnsi="Arial" w:cs="Arial"/>
          <w:sz w:val="24"/>
          <w:szCs w:val="24"/>
        </w:rPr>
        <w:t xml:space="preserve"> </w:t>
      </w:r>
    </w:p>
    <w:p w14:paraId="14EECD10" w14:textId="77777777" w:rsidR="00AC46F1" w:rsidRDefault="00AC46F1" w:rsidP="00AC46F1">
      <w:pPr>
        <w:rPr>
          <w:color w:val="000000"/>
        </w:rPr>
      </w:pPr>
    </w:p>
    <w:p w14:paraId="32753B67" w14:textId="4E05CBD3" w:rsidR="00A3566A" w:rsidRPr="00675D8A" w:rsidRDefault="00AC46F1" w:rsidP="007639DE">
      <w:pPr>
        <w:rPr>
          <w:b/>
          <w:bCs/>
          <w:sz w:val="24"/>
          <w:szCs w:val="24"/>
        </w:rPr>
      </w:pPr>
      <w:r>
        <w:rPr>
          <w:color w:val="000000"/>
        </w:rPr>
        <w:tab/>
      </w:r>
    </w:p>
    <w:p w14:paraId="648ADB75" w14:textId="0A9DD8BA" w:rsidR="00AD3514" w:rsidRPr="00675D8A" w:rsidRDefault="00525BEB" w:rsidP="00AE3338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rPr>
          <w:b/>
          <w:bCs/>
          <w:sz w:val="24"/>
          <w:szCs w:val="24"/>
        </w:rPr>
      </w:pPr>
      <w:r w:rsidRPr="00675D8A">
        <w:rPr>
          <w:b/>
          <w:bCs/>
          <w:sz w:val="24"/>
          <w:szCs w:val="24"/>
        </w:rPr>
        <w:tab/>
      </w:r>
    </w:p>
    <w:p w14:paraId="3108FDCE" w14:textId="77777777" w:rsidR="00E81948" w:rsidRDefault="00E81948" w:rsidP="00904538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  <w:rPr>
          <w:rFonts w:ascii="Arial" w:hAnsi="Arial" w:cs="Arial"/>
          <w:i/>
          <w:iCs/>
        </w:rPr>
      </w:pPr>
    </w:p>
    <w:p w14:paraId="56B96904" w14:textId="77777777" w:rsidR="00904538" w:rsidRDefault="00904538" w:rsidP="00904538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5611"/>
      </w:tblGrid>
      <w:tr w:rsidR="00E81948" w14:paraId="1E813597" w14:textId="77777777" w:rsidTr="00E81948">
        <w:trPr>
          <w:trHeight w:val="47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65913A" w14:textId="30F3A533" w:rsidR="00E81948" w:rsidRPr="00E81948" w:rsidRDefault="00E81948" w:rsidP="00303DA7">
            <w:pPr>
              <w:tabs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4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DF7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This addendum shall become part of the </w:t>
            </w:r>
            <w:r w:rsidR="007639DE">
              <w:rPr>
                <w:rFonts w:ascii="Arial" w:hAnsi="Arial" w:cs="Arial"/>
                <w:b/>
                <w:bCs/>
                <w:sz w:val="22"/>
                <w:szCs w:val="22"/>
              </w:rPr>
              <w:t>RFQ a</w:t>
            </w:r>
            <w:r w:rsidRPr="00DF7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nd MAY be returned with the </w:t>
            </w:r>
            <w:r w:rsidR="007639DE">
              <w:rPr>
                <w:rFonts w:ascii="Arial" w:hAnsi="Arial" w:cs="Arial"/>
                <w:b/>
                <w:bCs/>
                <w:sz w:val="22"/>
                <w:szCs w:val="22"/>
              </w:rPr>
              <w:t>RFQ</w:t>
            </w:r>
            <w:r w:rsidRPr="00E81948">
              <w:rPr>
                <w:rFonts w:ascii="Arial" w:hAnsi="Arial" w:cs="Arial"/>
                <w:b/>
                <w:bCs/>
              </w:rPr>
              <w:t xml:space="preserve">. </w:t>
            </w:r>
            <w:r w:rsidRPr="00E81948">
              <w:rPr>
                <w:rFonts w:ascii="Arial" w:hAnsi="Arial" w:cs="Arial"/>
                <w:b/>
                <w:bCs/>
                <w:i/>
                <w:iCs/>
              </w:rPr>
              <w:t xml:space="preserve">If returning prior to </w:t>
            </w:r>
            <w:r w:rsidR="007639DE">
              <w:rPr>
                <w:rFonts w:ascii="Arial" w:hAnsi="Arial" w:cs="Arial"/>
                <w:b/>
                <w:bCs/>
                <w:i/>
                <w:iCs/>
              </w:rPr>
              <w:t>RFQ</w:t>
            </w:r>
            <w:r w:rsidRPr="00E81948">
              <w:rPr>
                <w:rFonts w:ascii="Arial" w:hAnsi="Arial" w:cs="Arial"/>
                <w:b/>
                <w:bCs/>
                <w:i/>
                <w:iCs/>
              </w:rPr>
              <w:t xml:space="preserve"> deadline, please submit to </w:t>
            </w:r>
            <w:hyperlink r:id="rId7" w:history="1">
              <w:r w:rsidRPr="00E81948">
                <w:rPr>
                  <w:rStyle w:val="Hyperlink"/>
                  <w:rFonts w:ascii="Arial" w:hAnsi="Arial" w:cs="Arial"/>
                  <w:b/>
                  <w:bCs/>
                  <w:i/>
                  <w:iCs/>
                </w:rPr>
                <w:t>procurement@dothanhousing.org</w:t>
              </w:r>
            </w:hyperlink>
            <w:r w:rsidRPr="00E81948">
              <w:rPr>
                <w:rFonts w:ascii="Arial" w:hAnsi="Arial" w:cs="Arial"/>
                <w:b/>
                <w:bCs/>
                <w:i/>
                <w:iCs/>
              </w:rPr>
              <w:t xml:space="preserve"> and </w:t>
            </w:r>
            <w:hyperlink r:id="rId8" w:history="1">
              <w:r w:rsidRPr="00E81948">
                <w:rPr>
                  <w:rStyle w:val="Hyperlink"/>
                  <w:rFonts w:ascii="Arial" w:hAnsi="Arial" w:cs="Arial"/>
                  <w:b/>
                  <w:bCs/>
                  <w:i/>
                  <w:iCs/>
                </w:rPr>
                <w:t>kfoster@dothanhousing.org</w:t>
              </w:r>
            </w:hyperlink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303DA7" w14:paraId="3A64AAE4" w14:textId="77777777" w:rsidTr="00DF72FE">
        <w:trPr>
          <w:trHeight w:val="432"/>
        </w:trPr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95BF78" w14:textId="20D74D6D" w:rsidR="00303DA7" w:rsidRPr="00DF72FE" w:rsidRDefault="00303DA7" w:rsidP="00303DA7">
            <w:pPr>
              <w:tabs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4"/>
              </w:tabs>
              <w:jc w:val="right"/>
              <w:rPr>
                <w:b/>
                <w:bCs/>
              </w:rPr>
            </w:pPr>
            <w:r w:rsidRPr="00DF72FE">
              <w:rPr>
                <w:b/>
                <w:bCs/>
              </w:rPr>
              <w:t>RESPONDER (COMPANY NAME):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DF4B9D" w14:textId="0F99B7AD" w:rsidR="00303DA7" w:rsidRDefault="00303DA7" w:rsidP="00303DA7">
            <w:pPr>
              <w:tabs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4"/>
              </w:tabs>
            </w:pPr>
          </w:p>
        </w:tc>
      </w:tr>
      <w:tr w:rsidR="00303DA7" w14:paraId="417D68C8" w14:textId="77777777" w:rsidTr="00DF72FE">
        <w:trPr>
          <w:trHeight w:val="432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CB309" w14:textId="206B3ECE" w:rsidR="00303DA7" w:rsidRPr="00DF72FE" w:rsidRDefault="00303DA7" w:rsidP="00303DA7">
            <w:pPr>
              <w:tabs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4"/>
              </w:tabs>
              <w:jc w:val="right"/>
              <w:rPr>
                <w:b/>
                <w:bCs/>
              </w:rPr>
            </w:pPr>
            <w:r w:rsidRPr="00DF72FE">
              <w:rPr>
                <w:b/>
                <w:bCs/>
              </w:rPr>
              <w:t>NAME: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6D41AC" w14:textId="79FA81D2" w:rsidR="00303DA7" w:rsidRDefault="00303DA7" w:rsidP="00303DA7">
            <w:pPr>
              <w:tabs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4"/>
              </w:tabs>
            </w:pPr>
          </w:p>
        </w:tc>
      </w:tr>
      <w:tr w:rsidR="00303DA7" w14:paraId="4C1D65B8" w14:textId="77777777" w:rsidTr="00DF72FE">
        <w:trPr>
          <w:trHeight w:val="432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99FE5" w14:textId="08D643B0" w:rsidR="00303DA7" w:rsidRPr="00DF72FE" w:rsidRDefault="00303DA7" w:rsidP="00303DA7">
            <w:pPr>
              <w:tabs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4"/>
              </w:tabs>
              <w:jc w:val="right"/>
              <w:rPr>
                <w:b/>
                <w:bCs/>
              </w:rPr>
            </w:pPr>
            <w:r w:rsidRPr="00DF72FE">
              <w:rPr>
                <w:b/>
                <w:bCs/>
              </w:rPr>
              <w:t>SIGNATURE: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E7C27F" w14:textId="074BF3D2" w:rsidR="00303DA7" w:rsidRDefault="00303DA7" w:rsidP="00303DA7">
            <w:pPr>
              <w:tabs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4"/>
              </w:tabs>
            </w:pPr>
          </w:p>
        </w:tc>
      </w:tr>
      <w:tr w:rsidR="00303DA7" w14:paraId="34DB0E47" w14:textId="77777777" w:rsidTr="00DF72FE">
        <w:trPr>
          <w:trHeight w:val="432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41DAF" w14:textId="4D455760" w:rsidR="00303DA7" w:rsidRPr="00DF72FE" w:rsidRDefault="00303DA7" w:rsidP="00303DA7">
            <w:pPr>
              <w:tabs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4"/>
              </w:tabs>
              <w:jc w:val="right"/>
              <w:rPr>
                <w:b/>
                <w:bCs/>
              </w:rPr>
            </w:pPr>
            <w:r w:rsidRPr="00DF72FE">
              <w:rPr>
                <w:b/>
                <w:bCs/>
              </w:rPr>
              <w:t>TITLE: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3943F" w14:textId="2394EFE2" w:rsidR="00303DA7" w:rsidRDefault="00303DA7" w:rsidP="00303DA7">
            <w:pPr>
              <w:tabs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4"/>
              </w:tabs>
            </w:pPr>
          </w:p>
        </w:tc>
      </w:tr>
      <w:tr w:rsidR="00303DA7" w14:paraId="4979F404" w14:textId="77777777" w:rsidTr="00DF72FE">
        <w:trPr>
          <w:trHeight w:val="432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F8804" w14:textId="12620851" w:rsidR="00303DA7" w:rsidRPr="00DF72FE" w:rsidRDefault="00303DA7" w:rsidP="00303DA7">
            <w:pPr>
              <w:tabs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4"/>
              </w:tabs>
              <w:jc w:val="right"/>
              <w:rPr>
                <w:b/>
                <w:bCs/>
              </w:rPr>
            </w:pPr>
            <w:r w:rsidRPr="00DF72FE">
              <w:rPr>
                <w:b/>
                <w:bCs/>
              </w:rPr>
              <w:t>DATE: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D1F392" w14:textId="1EE43AAA" w:rsidR="00303DA7" w:rsidRDefault="00303DA7" w:rsidP="00303DA7">
            <w:pPr>
              <w:tabs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4"/>
              </w:tabs>
            </w:pPr>
          </w:p>
        </w:tc>
      </w:tr>
    </w:tbl>
    <w:p w14:paraId="40E5B2BE" w14:textId="77777777" w:rsidR="00904538" w:rsidRDefault="00904538" w:rsidP="00904538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</w:pPr>
    </w:p>
    <w:p w14:paraId="1519882F" w14:textId="05074EE1" w:rsidR="00CE79FE" w:rsidRPr="00C1088C" w:rsidRDefault="00CE79FE" w:rsidP="00904538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  <w:rPr>
          <w:rFonts w:ascii="Arial" w:hAnsi="Arial" w:cs="Arial"/>
          <w:b/>
          <w:sz w:val="24"/>
          <w:szCs w:val="24"/>
        </w:rPr>
      </w:pPr>
      <w:r w:rsidRPr="00C1088C">
        <w:rPr>
          <w:rFonts w:ascii="Arial" w:hAnsi="Arial" w:cs="Arial"/>
          <w:b/>
          <w:sz w:val="24"/>
          <w:szCs w:val="24"/>
        </w:rPr>
        <w:t xml:space="preserve">END OF </w:t>
      </w:r>
      <w:r w:rsidR="00A1049D" w:rsidRPr="00C1088C">
        <w:rPr>
          <w:rFonts w:ascii="Arial" w:hAnsi="Arial" w:cs="Arial"/>
          <w:b/>
          <w:sz w:val="24"/>
          <w:szCs w:val="24"/>
        </w:rPr>
        <w:t>ADDENDUM</w:t>
      </w:r>
    </w:p>
    <w:sectPr w:rsidR="00CE79FE" w:rsidRPr="00C1088C" w:rsidSect="00A1049D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85D6A" w14:textId="77777777" w:rsidR="004004AD" w:rsidRDefault="004004AD">
      <w:r>
        <w:separator/>
      </w:r>
    </w:p>
  </w:endnote>
  <w:endnote w:type="continuationSeparator" w:id="0">
    <w:p w14:paraId="1E67E9D6" w14:textId="77777777" w:rsidR="004004AD" w:rsidRDefault="0040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36EC1" w14:textId="77777777" w:rsidR="004004AD" w:rsidRDefault="004004AD">
      <w:r>
        <w:separator/>
      </w:r>
    </w:p>
  </w:footnote>
  <w:footnote w:type="continuationSeparator" w:id="0">
    <w:p w14:paraId="136F2391" w14:textId="77777777" w:rsidR="004004AD" w:rsidRDefault="0040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14"/>
      <w:gridCol w:w="4546"/>
    </w:tblGrid>
    <w:tr w:rsidR="00BD78A9" w14:paraId="03F4B086" w14:textId="77777777" w:rsidTr="00EB0FB9">
      <w:tc>
        <w:tcPr>
          <w:tcW w:w="4878" w:type="dxa"/>
        </w:tcPr>
        <w:p w14:paraId="5407E8DA" w14:textId="3D5E035E" w:rsidR="00BD78A9" w:rsidRPr="004638F6" w:rsidRDefault="00A57AD5" w:rsidP="004638F6">
          <w:pPr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11876F6A" wp14:editId="3B6C785A">
                <wp:simplePos x="0" y="0"/>
                <wp:positionH relativeFrom="column">
                  <wp:posOffset>-68580</wp:posOffset>
                </wp:positionH>
                <wp:positionV relativeFrom="paragraph">
                  <wp:posOffset>-295275</wp:posOffset>
                </wp:positionV>
                <wp:extent cx="2257425" cy="847725"/>
                <wp:effectExtent l="0" t="0" r="9525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E7CCB76" w14:textId="77777777" w:rsidR="00BD78A9" w:rsidRPr="00EB0FB9" w:rsidRDefault="00BD78A9" w:rsidP="00A1049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90" w:type="dxa"/>
        </w:tcPr>
        <w:p w14:paraId="249646A9" w14:textId="5716EAF3" w:rsidR="00BD78A9" w:rsidRPr="00EB0FB9" w:rsidRDefault="00286937" w:rsidP="00EB0FB9">
          <w:pPr>
            <w:jc w:val="right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RFQ</w:t>
          </w:r>
          <w:r w:rsidR="00A57AD5" w:rsidRPr="004E2616">
            <w:rPr>
              <w:rFonts w:ascii="Arial" w:hAnsi="Arial" w:cs="Arial"/>
              <w:b/>
              <w:szCs w:val="16"/>
            </w:rPr>
            <w:t xml:space="preserve"> 2</w:t>
          </w:r>
          <w:r>
            <w:rPr>
              <w:rFonts w:ascii="Arial" w:hAnsi="Arial" w:cs="Arial"/>
              <w:b/>
              <w:szCs w:val="16"/>
            </w:rPr>
            <w:t>4</w:t>
          </w:r>
          <w:r w:rsidR="00A57AD5" w:rsidRPr="004E2616">
            <w:rPr>
              <w:rFonts w:ascii="Arial" w:hAnsi="Arial" w:cs="Arial"/>
              <w:b/>
              <w:szCs w:val="16"/>
            </w:rPr>
            <w:t>-0</w:t>
          </w:r>
          <w:r w:rsidR="00DE7A41">
            <w:rPr>
              <w:rFonts w:ascii="Arial" w:hAnsi="Arial" w:cs="Arial"/>
              <w:b/>
              <w:szCs w:val="16"/>
            </w:rPr>
            <w:t>0</w:t>
          </w:r>
          <w:r>
            <w:rPr>
              <w:rFonts w:ascii="Arial" w:hAnsi="Arial" w:cs="Arial"/>
              <w:b/>
              <w:szCs w:val="16"/>
            </w:rPr>
            <w:t>1</w:t>
          </w:r>
          <w:r w:rsidR="002271EE" w:rsidRPr="004E2616">
            <w:rPr>
              <w:rFonts w:ascii="Arial" w:hAnsi="Arial" w:cs="Arial"/>
              <w:b/>
              <w:szCs w:val="16"/>
            </w:rPr>
            <w:t xml:space="preserve"> </w:t>
          </w:r>
          <w:r w:rsidR="00245EB4" w:rsidRPr="004E2616">
            <w:rPr>
              <w:rFonts w:ascii="Arial" w:hAnsi="Arial" w:cs="Arial"/>
              <w:b/>
              <w:szCs w:val="16"/>
            </w:rPr>
            <w:t>ADDENDUM #</w:t>
          </w:r>
          <w:r w:rsidR="00D5270F" w:rsidRPr="004E2616">
            <w:rPr>
              <w:rFonts w:ascii="Arial" w:hAnsi="Arial" w:cs="Arial"/>
              <w:b/>
              <w:szCs w:val="16"/>
            </w:rPr>
            <w:t>1</w:t>
          </w:r>
        </w:p>
        <w:p w14:paraId="34217E3D" w14:textId="77777777" w:rsidR="00BD78A9" w:rsidRPr="00EB0FB9" w:rsidRDefault="00BD78A9" w:rsidP="00EB0FB9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EB0FB9">
            <w:rPr>
              <w:rFonts w:ascii="Arial" w:hAnsi="Arial" w:cs="Arial"/>
              <w:sz w:val="16"/>
              <w:szCs w:val="16"/>
            </w:rPr>
            <w:t xml:space="preserve">Page </w:t>
          </w:r>
          <w:r w:rsidRPr="00EB0FB9">
            <w:rPr>
              <w:rFonts w:ascii="Arial" w:hAnsi="Arial" w:cs="Arial"/>
              <w:sz w:val="16"/>
              <w:szCs w:val="16"/>
            </w:rPr>
            <w:fldChar w:fldCharType="begin"/>
          </w:r>
          <w:r w:rsidRPr="00EB0FB9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B0FB9">
            <w:rPr>
              <w:rFonts w:ascii="Arial" w:hAnsi="Arial" w:cs="Arial"/>
              <w:sz w:val="16"/>
              <w:szCs w:val="16"/>
            </w:rPr>
            <w:fldChar w:fldCharType="separate"/>
          </w:r>
          <w:r w:rsidR="00C7559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B0FB9">
            <w:rPr>
              <w:rFonts w:ascii="Arial" w:hAnsi="Arial" w:cs="Arial"/>
              <w:sz w:val="16"/>
              <w:szCs w:val="16"/>
            </w:rPr>
            <w:fldChar w:fldCharType="end"/>
          </w:r>
          <w:r w:rsidRPr="00EB0FB9">
            <w:rPr>
              <w:rFonts w:ascii="Arial" w:hAnsi="Arial" w:cs="Arial"/>
              <w:sz w:val="16"/>
              <w:szCs w:val="16"/>
            </w:rPr>
            <w:t xml:space="preserve"> of </w:t>
          </w:r>
          <w:r w:rsidRPr="00EB0FB9">
            <w:rPr>
              <w:rFonts w:ascii="Arial" w:hAnsi="Arial" w:cs="Arial"/>
              <w:sz w:val="16"/>
              <w:szCs w:val="16"/>
            </w:rPr>
            <w:fldChar w:fldCharType="begin"/>
          </w:r>
          <w:r w:rsidRPr="00EB0FB9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EB0FB9">
            <w:rPr>
              <w:rFonts w:ascii="Arial" w:hAnsi="Arial" w:cs="Arial"/>
              <w:sz w:val="16"/>
              <w:szCs w:val="16"/>
            </w:rPr>
            <w:fldChar w:fldCharType="separate"/>
          </w:r>
          <w:r w:rsidR="00C7559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EB0FB9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232E54D" w14:textId="25F183E7" w:rsidR="00BD78A9" w:rsidRDefault="00BD78A9" w:rsidP="00E92DE9">
    <w:pPr>
      <w:tabs>
        <w:tab w:val="decimal" w:pos="9360"/>
      </w:tabs>
      <w:rPr>
        <w:rFonts w:ascii="Arial" w:hAnsi="Arial" w:cs="Arial"/>
      </w:rPr>
    </w:pPr>
  </w:p>
  <w:p w14:paraId="593ACA4B" w14:textId="3F6F945C" w:rsidR="00A57AD5" w:rsidRDefault="00A57AD5" w:rsidP="00E92DE9">
    <w:pPr>
      <w:tabs>
        <w:tab w:val="decimal" w:pos="9360"/>
      </w:tabs>
      <w:rPr>
        <w:rFonts w:ascii="Arial" w:hAnsi="Arial" w:cs="Arial"/>
      </w:rPr>
    </w:pPr>
  </w:p>
  <w:p w14:paraId="369B6397" w14:textId="77777777" w:rsidR="00A57AD5" w:rsidRPr="00094BD5" w:rsidRDefault="00A57AD5" w:rsidP="00E92DE9">
    <w:pPr>
      <w:tabs>
        <w:tab w:val="decimal" w:pos="936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C5EAD"/>
    <w:multiLevelType w:val="hybridMultilevel"/>
    <w:tmpl w:val="AFD4F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45303"/>
    <w:multiLevelType w:val="hybridMultilevel"/>
    <w:tmpl w:val="6E7C2ACC"/>
    <w:lvl w:ilvl="0" w:tplc="DEECC886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28D68C5"/>
    <w:multiLevelType w:val="hybridMultilevel"/>
    <w:tmpl w:val="26FE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674496">
    <w:abstractNumId w:val="0"/>
  </w:num>
  <w:num w:numId="2" w16cid:durableId="849442404">
    <w:abstractNumId w:val="2"/>
  </w:num>
  <w:num w:numId="3" w16cid:durableId="51577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48"/>
    <w:rsid w:val="00001E82"/>
    <w:rsid w:val="00004D53"/>
    <w:rsid w:val="00032FCB"/>
    <w:rsid w:val="00056274"/>
    <w:rsid w:val="000640AB"/>
    <w:rsid w:val="00086308"/>
    <w:rsid w:val="00087942"/>
    <w:rsid w:val="00094BD5"/>
    <w:rsid w:val="000B5341"/>
    <w:rsid w:val="000F08BC"/>
    <w:rsid w:val="00124E04"/>
    <w:rsid w:val="001275DF"/>
    <w:rsid w:val="00146949"/>
    <w:rsid w:val="001514D5"/>
    <w:rsid w:val="00153BA9"/>
    <w:rsid w:val="00166054"/>
    <w:rsid w:val="001747E0"/>
    <w:rsid w:val="00184ED9"/>
    <w:rsid w:val="00191F93"/>
    <w:rsid w:val="001C5E49"/>
    <w:rsid w:val="001F33B5"/>
    <w:rsid w:val="002271EE"/>
    <w:rsid w:val="00227834"/>
    <w:rsid w:val="00245EB4"/>
    <w:rsid w:val="002621E8"/>
    <w:rsid w:val="00274B45"/>
    <w:rsid w:val="00286937"/>
    <w:rsid w:val="002A1463"/>
    <w:rsid w:val="00303DA7"/>
    <w:rsid w:val="00310646"/>
    <w:rsid w:val="00335093"/>
    <w:rsid w:val="0034614A"/>
    <w:rsid w:val="00353EE5"/>
    <w:rsid w:val="00365B8D"/>
    <w:rsid w:val="00375AF2"/>
    <w:rsid w:val="003C4F64"/>
    <w:rsid w:val="003D46DB"/>
    <w:rsid w:val="003D53C7"/>
    <w:rsid w:val="003E1F0F"/>
    <w:rsid w:val="003F6142"/>
    <w:rsid w:val="004004AD"/>
    <w:rsid w:val="00412DA7"/>
    <w:rsid w:val="0042077F"/>
    <w:rsid w:val="004528F8"/>
    <w:rsid w:val="004638F6"/>
    <w:rsid w:val="00466C5B"/>
    <w:rsid w:val="004874B8"/>
    <w:rsid w:val="004D489E"/>
    <w:rsid w:val="004E2616"/>
    <w:rsid w:val="004E34DA"/>
    <w:rsid w:val="004E5D91"/>
    <w:rsid w:val="004F5641"/>
    <w:rsid w:val="00500E77"/>
    <w:rsid w:val="00502837"/>
    <w:rsid w:val="00525BEB"/>
    <w:rsid w:val="0055288D"/>
    <w:rsid w:val="00584361"/>
    <w:rsid w:val="00597668"/>
    <w:rsid w:val="005A092C"/>
    <w:rsid w:val="005F4F0A"/>
    <w:rsid w:val="00623C2C"/>
    <w:rsid w:val="00652E9F"/>
    <w:rsid w:val="00653F09"/>
    <w:rsid w:val="00655C48"/>
    <w:rsid w:val="00675D8A"/>
    <w:rsid w:val="00692365"/>
    <w:rsid w:val="006957A5"/>
    <w:rsid w:val="00697B41"/>
    <w:rsid w:val="006B14C2"/>
    <w:rsid w:val="006D3462"/>
    <w:rsid w:val="006E4E4C"/>
    <w:rsid w:val="006F1857"/>
    <w:rsid w:val="006F4CF3"/>
    <w:rsid w:val="00715F7E"/>
    <w:rsid w:val="00754BC5"/>
    <w:rsid w:val="007639DE"/>
    <w:rsid w:val="007B1879"/>
    <w:rsid w:val="00814A63"/>
    <w:rsid w:val="00831AD4"/>
    <w:rsid w:val="00831DA1"/>
    <w:rsid w:val="008344ED"/>
    <w:rsid w:val="00842842"/>
    <w:rsid w:val="00857F22"/>
    <w:rsid w:val="00887530"/>
    <w:rsid w:val="008926C7"/>
    <w:rsid w:val="008B76D0"/>
    <w:rsid w:val="008C1960"/>
    <w:rsid w:val="008C3A12"/>
    <w:rsid w:val="008C5FDD"/>
    <w:rsid w:val="008D15C9"/>
    <w:rsid w:val="008E6480"/>
    <w:rsid w:val="00904538"/>
    <w:rsid w:val="00923220"/>
    <w:rsid w:val="00932F46"/>
    <w:rsid w:val="00934DFB"/>
    <w:rsid w:val="00963273"/>
    <w:rsid w:val="00982B41"/>
    <w:rsid w:val="0099010F"/>
    <w:rsid w:val="009948C0"/>
    <w:rsid w:val="009B197F"/>
    <w:rsid w:val="009C63CB"/>
    <w:rsid w:val="009D16A5"/>
    <w:rsid w:val="009D36B9"/>
    <w:rsid w:val="009E0C99"/>
    <w:rsid w:val="009F62D1"/>
    <w:rsid w:val="009F7383"/>
    <w:rsid w:val="00A1049D"/>
    <w:rsid w:val="00A11B32"/>
    <w:rsid w:val="00A35177"/>
    <w:rsid w:val="00A3566A"/>
    <w:rsid w:val="00A57AD5"/>
    <w:rsid w:val="00A71C68"/>
    <w:rsid w:val="00A7648D"/>
    <w:rsid w:val="00A8623A"/>
    <w:rsid w:val="00A917EB"/>
    <w:rsid w:val="00AB01A4"/>
    <w:rsid w:val="00AC46F1"/>
    <w:rsid w:val="00AC50E3"/>
    <w:rsid w:val="00AD0856"/>
    <w:rsid w:val="00AD3514"/>
    <w:rsid w:val="00AE3338"/>
    <w:rsid w:val="00AE3D94"/>
    <w:rsid w:val="00B07670"/>
    <w:rsid w:val="00B23C4D"/>
    <w:rsid w:val="00B42879"/>
    <w:rsid w:val="00BA4E15"/>
    <w:rsid w:val="00BA5E55"/>
    <w:rsid w:val="00BB03E3"/>
    <w:rsid w:val="00BB4A87"/>
    <w:rsid w:val="00BB5E0B"/>
    <w:rsid w:val="00BD78A9"/>
    <w:rsid w:val="00C1088C"/>
    <w:rsid w:val="00C17F38"/>
    <w:rsid w:val="00C477FE"/>
    <w:rsid w:val="00C505FC"/>
    <w:rsid w:val="00C53CD7"/>
    <w:rsid w:val="00C75594"/>
    <w:rsid w:val="00C93085"/>
    <w:rsid w:val="00C94D4D"/>
    <w:rsid w:val="00CA1756"/>
    <w:rsid w:val="00CA3DAB"/>
    <w:rsid w:val="00CB4C36"/>
    <w:rsid w:val="00CB5B10"/>
    <w:rsid w:val="00CC1302"/>
    <w:rsid w:val="00CC1F4C"/>
    <w:rsid w:val="00CD7F0A"/>
    <w:rsid w:val="00CE79FE"/>
    <w:rsid w:val="00CF5DA9"/>
    <w:rsid w:val="00D002D3"/>
    <w:rsid w:val="00D41348"/>
    <w:rsid w:val="00D5270F"/>
    <w:rsid w:val="00D53680"/>
    <w:rsid w:val="00D81C67"/>
    <w:rsid w:val="00DB3011"/>
    <w:rsid w:val="00DD34DA"/>
    <w:rsid w:val="00DD5440"/>
    <w:rsid w:val="00DE10A2"/>
    <w:rsid w:val="00DE4B30"/>
    <w:rsid w:val="00DE7A41"/>
    <w:rsid w:val="00DF72FE"/>
    <w:rsid w:val="00E05556"/>
    <w:rsid w:val="00E06B91"/>
    <w:rsid w:val="00E17E63"/>
    <w:rsid w:val="00E22877"/>
    <w:rsid w:val="00E244CA"/>
    <w:rsid w:val="00E67CF2"/>
    <w:rsid w:val="00E7679A"/>
    <w:rsid w:val="00E81948"/>
    <w:rsid w:val="00E86C88"/>
    <w:rsid w:val="00E90B43"/>
    <w:rsid w:val="00E92DE9"/>
    <w:rsid w:val="00EA1492"/>
    <w:rsid w:val="00EA2115"/>
    <w:rsid w:val="00EB0FB9"/>
    <w:rsid w:val="00EC5BD6"/>
    <w:rsid w:val="00ED1835"/>
    <w:rsid w:val="00EE5885"/>
    <w:rsid w:val="00EF0FF6"/>
    <w:rsid w:val="00EF660A"/>
    <w:rsid w:val="00F032BE"/>
    <w:rsid w:val="00F14E66"/>
    <w:rsid w:val="00F26BFD"/>
    <w:rsid w:val="00F5343D"/>
    <w:rsid w:val="00F71A8C"/>
    <w:rsid w:val="00FD1553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CC6F5"/>
  <w15:docId w15:val="{4F7F0804-3A97-47D8-B7DA-B00B984F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3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E4C"/>
  </w:style>
  <w:style w:type="paragraph" w:styleId="BalloonText">
    <w:name w:val="Balloon Text"/>
    <w:basedOn w:val="Normal"/>
    <w:semiHidden/>
    <w:rsid w:val="00BB03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5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45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5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6BFD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3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oster@dothanhous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othanhous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1244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Lutz</dc:creator>
  <cp:lastModifiedBy>Katherine Foster</cp:lastModifiedBy>
  <cp:revision>12</cp:revision>
  <cp:lastPrinted>2009-07-01T16:28:00Z</cp:lastPrinted>
  <dcterms:created xsi:type="dcterms:W3CDTF">2024-06-04T18:25:00Z</dcterms:created>
  <dcterms:modified xsi:type="dcterms:W3CDTF">2024-06-04T18:35:00Z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5b6b510f8a60bb854df9b458c4454ef9c28e5e5eda52b69de6c848650af7c582</vt:lpwstr>
  </property>
</Properties>
</file>